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5CA0C7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F9273B">
        <w:rPr>
          <w:rFonts w:ascii="Arial" w:hAnsi="Arial" w:cs="Arial"/>
          <w:b/>
          <w:iCs/>
          <w:sz w:val="22"/>
          <w:szCs w:val="22"/>
        </w:rPr>
        <w:t>»</w:t>
      </w:r>
      <w:r w:rsidR="00F9273B">
        <w:rPr>
          <w:rFonts w:ascii="Arial" w:hAnsi="Arial" w:cs="Arial"/>
          <w:b/>
          <w:sz w:val="22"/>
          <w:szCs w:val="22"/>
        </w:rPr>
        <w:t>Sanacija igrišča OŠ Velika Dolina«</w:t>
      </w:r>
      <w:r w:rsidR="00CC3DF1">
        <w:rPr>
          <w:rFonts w:ascii="Arial" w:hAnsi="Arial" w:cs="Arial"/>
          <w:b/>
          <w:sz w:val="22"/>
          <w:szCs w:val="22"/>
        </w:rPr>
        <w:t xml:space="preserve"> </w:t>
      </w:r>
      <w:r w:rsidR="00A41F39" w:rsidRPr="00CC3DF1">
        <w:rPr>
          <w:rFonts w:ascii="Arial" w:hAnsi="Arial" w:cs="Arial"/>
          <w:bCs/>
          <w:sz w:val="22"/>
          <w:szCs w:val="22"/>
        </w:rPr>
        <w:t>(</w:t>
      </w:r>
      <w:r w:rsidR="00CC3DF1" w:rsidRPr="00CC3DF1">
        <w:rPr>
          <w:rFonts w:ascii="Arial" w:hAnsi="Arial" w:cs="Arial"/>
          <w:bCs/>
          <w:i/>
          <w:iCs/>
          <w:sz w:val="22"/>
          <w:szCs w:val="22"/>
        </w:rPr>
        <w:t>4304-3/2023</w:t>
      </w:r>
      <w:r w:rsidR="00A41F39" w:rsidRPr="00CC3DF1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34632">
    <w:abstractNumId w:val="0"/>
  </w:num>
  <w:num w:numId="2" w16cid:durableId="1602764024">
    <w:abstractNumId w:val="16"/>
  </w:num>
  <w:num w:numId="3" w16cid:durableId="19749114">
    <w:abstractNumId w:val="8"/>
  </w:num>
  <w:num w:numId="4" w16cid:durableId="1003823469">
    <w:abstractNumId w:val="1"/>
  </w:num>
  <w:num w:numId="5" w16cid:durableId="1833374357">
    <w:abstractNumId w:val="3"/>
  </w:num>
  <w:num w:numId="6" w16cid:durableId="1576278060">
    <w:abstractNumId w:val="18"/>
  </w:num>
  <w:num w:numId="7" w16cid:durableId="1863779293">
    <w:abstractNumId w:val="20"/>
  </w:num>
  <w:num w:numId="8" w16cid:durableId="1267735777">
    <w:abstractNumId w:val="10"/>
  </w:num>
  <w:num w:numId="9" w16cid:durableId="1235623547">
    <w:abstractNumId w:val="15"/>
  </w:num>
  <w:num w:numId="10" w16cid:durableId="1517962797">
    <w:abstractNumId w:val="4"/>
  </w:num>
  <w:num w:numId="11" w16cid:durableId="1221164147">
    <w:abstractNumId w:val="21"/>
  </w:num>
  <w:num w:numId="12" w16cid:durableId="268197107">
    <w:abstractNumId w:val="17"/>
  </w:num>
  <w:num w:numId="13" w16cid:durableId="524247353">
    <w:abstractNumId w:val="7"/>
  </w:num>
  <w:num w:numId="14" w16cid:durableId="1085688311">
    <w:abstractNumId w:val="9"/>
  </w:num>
  <w:num w:numId="15" w16cid:durableId="378483587">
    <w:abstractNumId w:val="12"/>
  </w:num>
  <w:num w:numId="16" w16cid:durableId="2022507100">
    <w:abstractNumId w:val="5"/>
  </w:num>
  <w:num w:numId="17" w16cid:durableId="1283541204">
    <w:abstractNumId w:val="23"/>
  </w:num>
  <w:num w:numId="18" w16cid:durableId="61686650">
    <w:abstractNumId w:val="11"/>
  </w:num>
  <w:num w:numId="19" w16cid:durableId="836657588">
    <w:abstractNumId w:val="14"/>
  </w:num>
  <w:num w:numId="20" w16cid:durableId="1211767073">
    <w:abstractNumId w:val="22"/>
  </w:num>
  <w:num w:numId="21" w16cid:durableId="368263347">
    <w:abstractNumId w:val="2"/>
  </w:num>
  <w:num w:numId="22" w16cid:durableId="375470031">
    <w:abstractNumId w:val="13"/>
  </w:num>
  <w:num w:numId="23" w16cid:durableId="1488981439">
    <w:abstractNumId w:val="19"/>
  </w:num>
  <w:num w:numId="24" w16cid:durableId="44978910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3DF1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273B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2023-05-11T09:09:00Z</dcterms:modified>
</cp:coreProperties>
</file>